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Handicap e computer. Per l'inserimento dei disabili nella società di tutti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8846411102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