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Bruner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del bambino. Come il bambino impara ad usare il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