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Costanza Papagno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9788815134264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