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 Matteo Veronica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disfagia in esiti di radioterapia per tumori del distretto testa-collo: il trattamento logopedico in ottica preventiva e implicazioni nutrizionali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