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Severi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Strategie di intervento per promuovere lo sviluppo delle abilità narrative in bambini con disturbi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