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Russo Filomena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postura e delle emozioni nella riabilitazione dei pazienti disfonici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